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Расписание мероприятий регионального этапа конкурса «Учитель года-2017»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 16.04.2017 по 21.04.2017 г. Таганрог</w:t>
      </w:r>
      <w:r/>
    </w:p>
    <w:tbl>
      <w:tblPr>
        <w:tblStyle w:val="a3"/>
        <w:tblW w:w="15223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401"/>
        <w:gridCol w:w="2463"/>
        <w:gridCol w:w="2463"/>
        <w:gridCol w:w="2725"/>
        <w:gridCol w:w="2469"/>
      </w:tblGrid>
      <w:tr>
        <w:trPr/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  <w:r/>
          </w:p>
        </w:tc>
        <w:tc>
          <w:tcPr>
            <w:tcW w:w="1352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Номинация</w:t>
            </w:r>
            <w:r/>
          </w:p>
        </w:tc>
      </w:tr>
      <w:tr>
        <w:trPr/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 года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(53 человека)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Педагогический дебют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(18 человек)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Педагог-психолог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(5 человек)</w:t>
            </w:r>
            <w:r/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 года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(15 человек)</w:t>
            </w:r>
            <w:r/>
          </w:p>
        </w:tc>
        <w:tc>
          <w:tcPr>
            <w:tcW w:w="2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 здоровья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(10 человек)</w:t>
            </w:r>
            <w:r/>
          </w:p>
        </w:tc>
      </w:tr>
      <w:tr>
        <w:trPr/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16.04.2017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(воскресенье)</w:t>
            </w:r>
            <w:r/>
          </w:p>
        </w:tc>
        <w:tc>
          <w:tcPr>
            <w:tcW w:w="1352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Заезд участников с 12:00</w:t>
            </w:r>
            <w:r/>
          </w:p>
        </w:tc>
      </w:tr>
      <w:tr>
        <w:trPr/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17.04.2017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  <w:r/>
          </w:p>
        </w:tc>
        <w:tc>
          <w:tcPr>
            <w:tcW w:w="1352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Заезд участников до 12:00</w:t>
            </w:r>
            <w:r/>
          </w:p>
        </w:tc>
      </w:tr>
      <w:tr>
        <w:trPr/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52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конкурса 16:00</w:t>
            </w:r>
            <w:r/>
          </w:p>
        </w:tc>
      </w:tr>
      <w:tr>
        <w:trPr/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18.04.2017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(вторник)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u w:val="single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занятие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u w:val="single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«Методическое объединение»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u w:val="single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«Учебное занятие»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 работы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u w:val="single"/>
                <w:sz w:val="24"/>
                <w:szCs w:val="24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«Визитная карточка»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«Кейсы»</w:t>
            </w:r>
            <w:r/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«Педагогическое мероприятие с детьми»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«Мастер-класс»</w:t>
            </w:r>
            <w:r/>
          </w:p>
        </w:tc>
        <w:tc>
          <w:tcPr>
            <w:tcW w:w="2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Установочный Семинар (жеребьевка)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Творческая презентация участников конкурса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«Я – учитель здоровья»</w:t>
            </w:r>
            <w:r/>
          </w:p>
        </w:tc>
      </w:tr>
      <w:tr>
        <w:trPr/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19.04.2017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Учебное занятие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«Методическое объединение»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«Учебное занятие»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 работы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«Открытое занятие»</w:t>
            </w:r>
            <w:r/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«Педагогическое мероприятие с детьми»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«Мастер-класс»</w:t>
            </w:r>
            <w:r/>
          </w:p>
        </w:tc>
        <w:tc>
          <w:tcPr>
            <w:tcW w:w="2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Открытые уроки, внеклассные занятия или мастер-классы, самоанализ</w:t>
            </w:r>
            <w:r/>
          </w:p>
        </w:tc>
      </w:tr>
      <w:tr>
        <w:trPr/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 15 участников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 5 участников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 5 участников</w:t>
            </w:r>
            <w:r/>
          </w:p>
        </w:tc>
        <w:tc>
          <w:tcPr>
            <w:tcW w:w="2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 5 участников</w:t>
            </w:r>
            <w:r/>
          </w:p>
        </w:tc>
      </w:tr>
      <w:tr>
        <w:trPr>
          <w:trHeight w:val="1380" w:hRule="atLeast"/>
        </w:trPr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20.04.2017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«Мастер-класс»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Публичное выступление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______</w:t>
            </w:r>
            <w:r/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Методическое объединение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половина дня: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«Профессиональный разговор»</w:t>
            </w:r>
            <w:r/>
          </w:p>
        </w:tc>
        <w:tc>
          <w:tcPr>
            <w:tcW w:w="2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Творческая импровизация «Культура здоровья»</w:t>
            </w:r>
            <w:r/>
          </w:p>
        </w:tc>
      </w:tr>
      <w:tr>
        <w:trPr/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21.04.2017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«Круглый стол»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8:30 до 10:00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</w:t>
            </w:r>
            <w:r/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</w:t>
            </w:r>
            <w:r/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</w:t>
            </w:r>
            <w:r/>
          </w:p>
        </w:tc>
        <w:tc>
          <w:tcPr>
            <w:tcW w:w="2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</w:t>
            </w:r>
            <w:r/>
          </w:p>
        </w:tc>
      </w:tr>
      <w:tr>
        <w:trPr/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52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Закрытие конкурса.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Объявление итогов конкурса</w:t>
            </w:r>
            <w:r/>
          </w:p>
        </w:tc>
      </w:tr>
    </w:tbl>
    <w:p>
      <w:pPr>
        <w:pStyle w:val="Normal"/>
        <w:jc w:val="center"/>
        <w:rPr/>
      </w:pPr>
      <w:r>
        <w:rPr/>
      </w:r>
      <w:r/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29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66fa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LibreOffice/4.3.4.1$Windows_x86 LibreOffice_project/bc356b2f991740509f321d70e4512a6a54c5f243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2017-03-16T06:45:00Z</dcterms:created>
  <dc:creator>operator</dc:creator>
  <dc:language>ru-RU</dc:language>
  <cp:lastModifiedBy>gr</cp:lastModifiedBy>
  <cp:lastPrinted>2017-03-16T06:43:00Z</cp:lastPrinted>
  <dcterms:modified xsi:type="dcterms:W3CDTF">2017-03-22T13:57:00Z</dcterms:modified>
  <cp:revision>5</cp:revision>
</cp:coreProperties>
</file>