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8" w:rsidRPr="00867451" w:rsidRDefault="00D80A38" w:rsidP="003F0F94">
      <w:pPr>
        <w:tabs>
          <w:tab w:val="left" w:pos="9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51">
        <w:rPr>
          <w:rFonts w:ascii="Times New Roman" w:hAnsi="Times New Roman" w:cs="Times New Roman"/>
          <w:b/>
          <w:bCs/>
          <w:sz w:val="24"/>
          <w:szCs w:val="24"/>
        </w:rPr>
        <w:t>Метод HERGO, как один из способов примирения между участниками конфликта</w:t>
      </w:r>
    </w:p>
    <w:p w:rsidR="00D80A38" w:rsidRPr="00867451" w:rsidRDefault="00D80A38" w:rsidP="000E455B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867451">
        <w:rPr>
          <w:rFonts w:ascii="Times New Roman" w:hAnsi="Times New Roman" w:cs="Times New Roman"/>
          <w:sz w:val="24"/>
          <w:szCs w:val="24"/>
        </w:rPr>
        <w:t>Худякова О.В.</w:t>
      </w:r>
    </w:p>
    <w:p w:rsidR="00D80A38" w:rsidRPr="00867451" w:rsidRDefault="00D80A38" w:rsidP="000E455B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867451">
        <w:rPr>
          <w:rFonts w:ascii="Times New Roman" w:hAnsi="Times New Roman" w:cs="Times New Roman"/>
          <w:sz w:val="24"/>
          <w:szCs w:val="24"/>
        </w:rPr>
        <w:t>педагог-психолог МОБУ СОШ № 35</w:t>
      </w:r>
    </w:p>
    <w:p w:rsidR="00D80A38" w:rsidRPr="00867451" w:rsidRDefault="00D80A38" w:rsidP="000E455B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867451">
        <w:rPr>
          <w:rFonts w:ascii="Times New Roman" w:hAnsi="Times New Roman" w:cs="Times New Roman"/>
          <w:sz w:val="24"/>
          <w:szCs w:val="24"/>
        </w:rPr>
        <w:t>г. Таганрог</w:t>
      </w:r>
    </w:p>
    <w:p w:rsidR="00D80A38" w:rsidRPr="00867451" w:rsidRDefault="00D80A38" w:rsidP="003F0F94">
      <w:pPr>
        <w:tabs>
          <w:tab w:val="left" w:pos="9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A38" w:rsidRPr="00867451" w:rsidRDefault="00D80A38" w:rsidP="00E4301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Многие специалисты отмечают, что, практика школьной жизни не всегда способствует социализации детей и подростков в плане освоения ими навыков общения, культурных форм завоевания авторитета и овладения способами взаимодействия с другими людьми, необходимых для будущей жизни. Те варианты реагирования на конфликты, которые обычно практикуются подростками и учителями, нередко оставляют подлинные конфликты неразрешенными. Дети и подростки, становясь участниками конфликта, превращаются в обидчика и жертву. </w:t>
      </w:r>
    </w:p>
    <w:p w:rsidR="00D80A38" w:rsidRPr="00867451" w:rsidRDefault="00D80A38" w:rsidP="00D525C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Предлагаю рассмотреть один из методов, существующих в рамках восстановительных технологий, - метод HERGO. Впервые данный метод был использован в Новой Зеландии в 1999г., в дальнейшем был адаптирован в Австралии, Канаде, США, Великобритании, прошел апробацию в Голландии и Бельгии в 2002 – 2004гг.</w:t>
      </w:r>
    </w:p>
    <w:p w:rsidR="00D80A38" w:rsidRPr="00867451" w:rsidRDefault="00D80A38" w:rsidP="00E4301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Популярность метода объясняется тем, что в рамках этого подхода стало возможным решение острых проблем, которые казались неразрешимыми. </w:t>
      </w:r>
      <w:r w:rsidRPr="00867451">
        <w:rPr>
          <w:rFonts w:ascii="Times New Roman" w:hAnsi="Times New Roman" w:cs="Times New Roman"/>
        </w:rPr>
        <w:tab/>
      </w:r>
    </w:p>
    <w:p w:rsidR="00D80A38" w:rsidRPr="00867451" w:rsidRDefault="00D80A38" w:rsidP="00E4301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Метод HERGO направлен на минимизацию социальных конфликтов, персонификацию ответственности, профилактику правонарушений в молодежной среде. </w:t>
      </w:r>
    </w:p>
    <w:p w:rsidR="00D80A38" w:rsidRPr="00867451" w:rsidRDefault="00D80A38" w:rsidP="00E43017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51">
        <w:rPr>
          <w:rFonts w:ascii="Times New Roman" w:hAnsi="Times New Roman" w:cs="Times New Roman"/>
          <w:sz w:val="24"/>
          <w:szCs w:val="24"/>
        </w:rPr>
        <w:t>Цель метода: выявление причин конфликта и переведение отношений в дружественное русло. В основе метода лежит примирительная встреча, которой руководит модератор, а стороны должны сами найти выход из создавшейся ситуации, составить план реабилитации, подписать письменное соглашение и выполнить его.</w:t>
      </w:r>
    </w:p>
    <w:p w:rsidR="00D80A38" w:rsidRPr="00867451" w:rsidRDefault="00D80A38" w:rsidP="00E4301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Результатом реализации метода HERGO является минимизация ущерба (физического, психологического, эмоционального), нанесенного жертве. Жертва выясняет причины произошедшего, виновник – видит и слышит, каковы последствия его действий для жертвы, принимает на себя ответственность за проступок и восстанавливает моральный или материальный ущерб. Также обе стороны конфликта выражают свои чувства по поводу произошедшего. </w:t>
      </w:r>
    </w:p>
    <w:p w:rsidR="00D80A38" w:rsidRPr="00867451" w:rsidRDefault="00D80A38" w:rsidP="00E43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451">
        <w:rPr>
          <w:rFonts w:ascii="Times New Roman" w:hAnsi="Times New Roman" w:cs="Times New Roman"/>
          <w:sz w:val="24"/>
          <w:szCs w:val="24"/>
          <w:lang w:eastAsia="ru-RU"/>
        </w:rPr>
        <w:t>Очень важно не перефразировать слова в сценарии. Правильно следовать плану,  вопросы и фразы озвучиваются как в схеме. Тогда это дает лучшие результаты.</w:t>
      </w:r>
    </w:p>
    <w:p w:rsidR="00D80A38" w:rsidRPr="00867451" w:rsidRDefault="00D80A38" w:rsidP="00E4301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51">
        <w:rPr>
          <w:rFonts w:ascii="Times New Roman" w:hAnsi="Times New Roman" w:cs="Times New Roman"/>
          <w:sz w:val="24"/>
          <w:szCs w:val="24"/>
          <w:lang w:eastAsia="ru-RU"/>
        </w:rPr>
        <w:t>Участники выражают свои мысли, чувства, эмоции, что очень важно.</w:t>
      </w:r>
    </w:p>
    <w:p w:rsidR="00D80A38" w:rsidRPr="00867451" w:rsidRDefault="00D80A38" w:rsidP="00D525C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Метод HERGO реализуется в определенной последовательности, которая представлена следующими технологическими этапами: </w:t>
      </w:r>
    </w:p>
    <w:p w:rsidR="00D80A38" w:rsidRPr="00867451" w:rsidRDefault="00D80A38" w:rsidP="00E43017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451">
        <w:rPr>
          <w:rFonts w:ascii="Times New Roman" w:hAnsi="Times New Roman" w:cs="Times New Roman"/>
          <w:sz w:val="24"/>
          <w:szCs w:val="24"/>
          <w:lang w:eastAsia="ru-RU"/>
        </w:rPr>
        <w:tab/>
        <w:t>Сегодня мы не будем рассматривать весь метод целиком, а коснемся только схемы вопросов.</w:t>
      </w:r>
    </w:p>
    <w:p w:rsidR="00D80A38" w:rsidRPr="00867451" w:rsidRDefault="00D80A38" w:rsidP="00D525C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 xml:space="preserve">Т.к. реализация метода в полной мере требует подготовки нескольких специалистов и специальной службы по проведению, в своей работе я использую данный метод частично, применяя только схему определенных вопросов, которые помогают решить конфликтную ситуацию. </w:t>
      </w:r>
    </w:p>
    <w:p w:rsidR="00D80A38" w:rsidRPr="00867451" w:rsidRDefault="00D80A38" w:rsidP="00193D6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Разумеется, совершенно очевидно, что восстанавливающие справедливость дискуссии не смогут разрешить всех проблем. Очень важно, чтобы в школах появилась модель школьной службы примирения, в которой посредниками работают сами ученики школы. Это позволит не только разрешать конфликты между сторонами путем диалога, но и социализировать подростков, находящихся в позиции ведущего примирительной встречи. Есть версия, что чем больше подростков побывает в этой позиции, т. е. научатся организовывать сложную коммуникацию, работать с чувствами людей, передавать и брать на себя ответственность, видеть событие с разных сторон, тем лучше для сообщества.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7451">
        <w:rPr>
          <w:rFonts w:ascii="Times New Roman" w:hAnsi="Times New Roman" w:cs="Times New Roman"/>
        </w:rPr>
        <w:t>Ситуации, с которыми могут работать школьные службы примирения: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конфликты учитель – ученик;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конфликты между учениками;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конфликты между классами;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ситуации изгоев (отверженных);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ситуации, близкие к криминальным (когда формально участники не достигли возраста уголовной ответственности, но фактически есть обидчик и жертва: вымогательство, кражи, избиения и драки, вандализм и пр.);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длительные (многомесячные) прогулы;</w:t>
      </w: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– подростковые «стрелки» и т.д.</w:t>
      </w:r>
    </w:p>
    <w:p w:rsidR="00D80A38" w:rsidRPr="00867451" w:rsidRDefault="00D80A38" w:rsidP="00082FB7">
      <w:pPr>
        <w:pStyle w:val="Default"/>
        <w:jc w:val="both"/>
        <w:rPr>
          <w:rFonts w:ascii="Times New Roman" w:hAnsi="Times New Roman" w:cs="Times New Roman"/>
        </w:rPr>
      </w:pPr>
    </w:p>
    <w:p w:rsidR="00D80A38" w:rsidRPr="00867451" w:rsidRDefault="00D80A38" w:rsidP="00B147A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451">
        <w:rPr>
          <w:rFonts w:ascii="Times New Roman" w:hAnsi="Times New Roman" w:cs="Times New Roman"/>
        </w:rPr>
        <w:t>В заключение еще раз хочется подчеркнуть, что если люди хотят примириться и договориться о разрешении своего конфликта, то общество может и должно им в этом помочь. Ведь в конечном счете все мы заинтересованы в том, чтобы нас окружали ответственные люди.</w:t>
      </w:r>
    </w:p>
    <w:p w:rsidR="00D80A38" w:rsidRPr="00867451" w:rsidRDefault="00D80A38" w:rsidP="00B147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0A38" w:rsidRPr="00867451" w:rsidRDefault="00D80A38" w:rsidP="00E004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80A38" w:rsidRPr="00867451" w:rsidSect="009907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6CC"/>
    <w:multiLevelType w:val="hybridMultilevel"/>
    <w:tmpl w:val="F3EC54D6"/>
    <w:lvl w:ilvl="0" w:tplc="F98C2E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00"/>
    <w:rsid w:val="00082FB7"/>
    <w:rsid w:val="000E455B"/>
    <w:rsid w:val="00193D6C"/>
    <w:rsid w:val="002C5006"/>
    <w:rsid w:val="003D0306"/>
    <w:rsid w:val="003F0F94"/>
    <w:rsid w:val="00474A99"/>
    <w:rsid w:val="00497E8B"/>
    <w:rsid w:val="005843F6"/>
    <w:rsid w:val="00662E25"/>
    <w:rsid w:val="00736433"/>
    <w:rsid w:val="0074417B"/>
    <w:rsid w:val="00854E58"/>
    <w:rsid w:val="00867451"/>
    <w:rsid w:val="00990700"/>
    <w:rsid w:val="009C6894"/>
    <w:rsid w:val="00A66447"/>
    <w:rsid w:val="00B04C7F"/>
    <w:rsid w:val="00B147AB"/>
    <w:rsid w:val="00B241D0"/>
    <w:rsid w:val="00B94D5D"/>
    <w:rsid w:val="00CA048B"/>
    <w:rsid w:val="00D525C3"/>
    <w:rsid w:val="00D70261"/>
    <w:rsid w:val="00D80A38"/>
    <w:rsid w:val="00E00442"/>
    <w:rsid w:val="00E43017"/>
    <w:rsid w:val="00F64077"/>
    <w:rsid w:val="00F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907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90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0E455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594</Words>
  <Characters>3386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Tanyu</cp:lastModifiedBy>
  <cp:revision>10</cp:revision>
  <cp:lastPrinted>2016-09-27T18:16:00Z</cp:lastPrinted>
  <dcterms:created xsi:type="dcterms:W3CDTF">2016-09-26T17:06:00Z</dcterms:created>
  <dcterms:modified xsi:type="dcterms:W3CDTF">2016-10-05T08:58:00Z</dcterms:modified>
</cp:coreProperties>
</file>